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51" w:rsidRPr="009F1960" w:rsidRDefault="004D0A51" w:rsidP="004D0A51">
      <w:pPr>
        <w:spacing w:after="0" w:line="240" w:lineRule="auto"/>
        <w:rPr>
          <w:rFonts w:ascii="Calibri" w:eastAsia="Times New Roman" w:hAnsi="Calibri" w:cs="Times New Roman"/>
          <w:sz w:val="36"/>
          <w:szCs w:val="36"/>
        </w:rPr>
      </w:pPr>
      <w:r w:rsidRPr="004D0A51">
        <w:rPr>
          <w:rFonts w:ascii="Calibri" w:eastAsia="Times New Roman" w:hAnsi="Calibri" w:cs="Times New Roman"/>
          <w:sz w:val="36"/>
          <w:szCs w:val="36"/>
        </w:rPr>
        <w:t>I</w:t>
      </w:r>
      <w:r w:rsidR="00BF1A68">
        <w:rPr>
          <w:rFonts w:ascii="Calibri" w:eastAsia="Times New Roman" w:hAnsi="Calibri" w:cs="Times New Roman"/>
          <w:sz w:val="36"/>
          <w:szCs w:val="36"/>
        </w:rPr>
        <w:t>I</w:t>
      </w:r>
      <w:r w:rsidRPr="004D0A51">
        <w:rPr>
          <w:rFonts w:ascii="Calibri" w:eastAsia="Times New Roman" w:hAnsi="Calibri" w:cs="Times New Roman"/>
          <w:sz w:val="36"/>
          <w:szCs w:val="36"/>
        </w:rPr>
        <w:t xml:space="preserve"> </w:t>
      </w:r>
      <w:r w:rsidR="009F1960" w:rsidRPr="009F1960">
        <w:rPr>
          <w:rFonts w:ascii="Calibri" w:eastAsia="Times New Roman" w:hAnsi="Calibri" w:cs="Times New Roman"/>
          <w:sz w:val="36"/>
          <w:szCs w:val="36"/>
        </w:rPr>
        <w:t xml:space="preserve">Powiatowy </w:t>
      </w:r>
      <w:r w:rsidRPr="004D0A51">
        <w:rPr>
          <w:rFonts w:ascii="Calibri" w:eastAsia="Times New Roman" w:hAnsi="Calibri" w:cs="Times New Roman"/>
          <w:sz w:val="36"/>
          <w:szCs w:val="36"/>
        </w:rPr>
        <w:t xml:space="preserve">Charytatywny Turniej </w:t>
      </w:r>
      <w:r w:rsidR="009F1960" w:rsidRPr="009F1960">
        <w:rPr>
          <w:rFonts w:ascii="Calibri" w:eastAsia="Times New Roman" w:hAnsi="Calibri" w:cs="Times New Roman"/>
          <w:sz w:val="36"/>
          <w:szCs w:val="36"/>
        </w:rPr>
        <w:t xml:space="preserve">drużyn OSP </w:t>
      </w:r>
      <w:r w:rsidR="00816340">
        <w:rPr>
          <w:rFonts w:ascii="Calibri" w:eastAsia="Times New Roman" w:hAnsi="Calibri" w:cs="Times New Roman"/>
          <w:sz w:val="36"/>
          <w:szCs w:val="36"/>
        </w:rPr>
        <w:t>w piłce n</w:t>
      </w:r>
      <w:r w:rsidRPr="004D0A51">
        <w:rPr>
          <w:rFonts w:ascii="Calibri" w:eastAsia="Times New Roman" w:hAnsi="Calibri" w:cs="Times New Roman"/>
          <w:sz w:val="36"/>
          <w:szCs w:val="36"/>
        </w:rPr>
        <w:t xml:space="preserve">ożnej </w:t>
      </w:r>
    </w:p>
    <w:p w:rsidR="004D0A51" w:rsidRPr="009F1960" w:rsidRDefault="004D0A51" w:rsidP="009F1960">
      <w:pPr>
        <w:spacing w:after="0" w:line="240" w:lineRule="auto"/>
        <w:jc w:val="center"/>
        <w:rPr>
          <w:rFonts w:ascii="Calibri" w:eastAsia="Times New Roman" w:hAnsi="Calibri" w:cs="Times New Roman"/>
          <w:i/>
          <w:sz w:val="28"/>
          <w:szCs w:val="28"/>
        </w:rPr>
      </w:pPr>
      <w:r w:rsidRPr="004D0A51">
        <w:rPr>
          <w:rFonts w:ascii="Calibri" w:eastAsia="Times New Roman" w:hAnsi="Calibri" w:cs="Times New Roman"/>
          <w:i/>
          <w:sz w:val="28"/>
          <w:szCs w:val="28"/>
        </w:rPr>
        <w:t>regulamin</w:t>
      </w:r>
    </w:p>
    <w:p w:rsidR="009F1960" w:rsidRDefault="009F1960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9F1960" w:rsidRDefault="009F1960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Pr="00C41AA6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1. Cel </w:t>
      </w:r>
      <w:r w:rsidR="009F1960" w:rsidRPr="004D0A51">
        <w:rPr>
          <w:rFonts w:ascii="Calibri" w:eastAsia="Times New Roman" w:hAnsi="Calibri" w:cs="Times New Roman"/>
          <w:sz w:val="28"/>
          <w:szCs w:val="28"/>
        </w:rPr>
        <w:t>I</w:t>
      </w:r>
      <w:r w:rsidR="00BF1A68">
        <w:rPr>
          <w:rFonts w:ascii="Calibri" w:eastAsia="Times New Roman" w:hAnsi="Calibri" w:cs="Times New Roman"/>
          <w:sz w:val="28"/>
          <w:szCs w:val="28"/>
        </w:rPr>
        <w:t>I</w:t>
      </w:r>
      <w:r w:rsidR="009F1960" w:rsidRPr="004D0A5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F1960" w:rsidRPr="00C41AA6">
        <w:rPr>
          <w:rFonts w:ascii="Calibri" w:eastAsia="Times New Roman" w:hAnsi="Calibri" w:cs="Times New Roman"/>
          <w:sz w:val="28"/>
          <w:szCs w:val="28"/>
        </w:rPr>
        <w:t>Powiatowego Charytatywnego</w:t>
      </w:r>
      <w:r w:rsidR="009F1960" w:rsidRPr="004D0A51">
        <w:rPr>
          <w:rFonts w:ascii="Calibri" w:eastAsia="Times New Roman" w:hAnsi="Calibri" w:cs="Times New Roman"/>
          <w:sz w:val="28"/>
          <w:szCs w:val="28"/>
        </w:rPr>
        <w:t xml:space="preserve"> Turniej</w:t>
      </w:r>
      <w:r w:rsidR="009F1960" w:rsidRPr="00C41AA6">
        <w:rPr>
          <w:rFonts w:ascii="Calibri" w:eastAsia="Times New Roman" w:hAnsi="Calibri" w:cs="Times New Roman"/>
          <w:sz w:val="28"/>
          <w:szCs w:val="28"/>
        </w:rPr>
        <w:t>u</w:t>
      </w:r>
      <w:r w:rsidR="009F1960" w:rsidRPr="004D0A5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9F1960" w:rsidRPr="00C41AA6">
        <w:rPr>
          <w:rFonts w:ascii="Calibri" w:eastAsia="Times New Roman" w:hAnsi="Calibri" w:cs="Times New Roman"/>
          <w:sz w:val="28"/>
          <w:szCs w:val="28"/>
        </w:rPr>
        <w:t xml:space="preserve">drużyn OSP </w:t>
      </w:r>
      <w:r w:rsidR="009F1960" w:rsidRPr="004D0A51">
        <w:rPr>
          <w:rFonts w:ascii="Calibri" w:eastAsia="Times New Roman" w:hAnsi="Calibri" w:cs="Times New Roman"/>
          <w:sz w:val="28"/>
          <w:szCs w:val="28"/>
        </w:rPr>
        <w:t xml:space="preserve">w </w:t>
      </w:r>
      <w:r w:rsidR="00816340" w:rsidRPr="00C41AA6">
        <w:rPr>
          <w:rFonts w:ascii="Calibri" w:eastAsia="Times New Roman" w:hAnsi="Calibri" w:cs="Times New Roman"/>
          <w:sz w:val="28"/>
          <w:szCs w:val="28"/>
        </w:rPr>
        <w:t>p</w:t>
      </w:r>
      <w:r w:rsidR="009F1960" w:rsidRPr="004D0A51">
        <w:rPr>
          <w:rFonts w:ascii="Calibri" w:eastAsia="Times New Roman" w:hAnsi="Calibri" w:cs="Times New Roman"/>
          <w:sz w:val="28"/>
          <w:szCs w:val="28"/>
        </w:rPr>
        <w:t xml:space="preserve">iłce </w:t>
      </w:r>
      <w:r w:rsidR="00816340" w:rsidRPr="00C41AA6">
        <w:rPr>
          <w:rFonts w:ascii="Calibri" w:eastAsia="Times New Roman" w:hAnsi="Calibri" w:cs="Times New Roman"/>
          <w:sz w:val="28"/>
          <w:szCs w:val="28"/>
        </w:rPr>
        <w:t>n</w:t>
      </w:r>
      <w:r w:rsidR="009F1960" w:rsidRPr="004D0A51">
        <w:rPr>
          <w:rFonts w:ascii="Calibri" w:eastAsia="Times New Roman" w:hAnsi="Calibri" w:cs="Times New Roman"/>
          <w:sz w:val="28"/>
          <w:szCs w:val="28"/>
        </w:rPr>
        <w:t>ożnej</w:t>
      </w:r>
    </w:p>
    <w:p w:rsidR="00C41AA6" w:rsidRPr="009F1960" w:rsidRDefault="00C41AA6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816340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Zbiórka pieniędzy</w:t>
      </w:r>
      <w:r w:rsidR="00C41AA6">
        <w:rPr>
          <w:rFonts w:ascii="Calibri" w:eastAsia="Times New Roman" w:hAnsi="Calibri" w:cs="Times New Roman"/>
        </w:rPr>
        <w:t xml:space="preserve"> na rzecz </w:t>
      </w:r>
      <w:r w:rsidR="005E1BBA" w:rsidRPr="005E1BBA">
        <w:rPr>
          <w:rFonts w:ascii="Calibri" w:eastAsia="Times New Roman" w:hAnsi="Calibri" w:cs="Times New Roman"/>
        </w:rPr>
        <w:t>Hanny Kędzierskiej</w:t>
      </w:r>
      <w:r w:rsidR="005E1BBA">
        <w:rPr>
          <w:rFonts w:ascii="Calibri" w:eastAsia="Times New Roman" w:hAnsi="Calibri" w:cs="Times New Roman"/>
          <w:b/>
        </w:rPr>
        <w:t xml:space="preserve"> 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Rozwijanie zdolności sportowych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Promowanie utalentowanych zawodników 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Propagowanie zdrowego i aktywnego stylu życia 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Pr="00C41AA6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>2. Organizator</w:t>
      </w:r>
      <w:r w:rsidR="001574D1">
        <w:rPr>
          <w:rFonts w:ascii="Calibri" w:eastAsia="Times New Roman" w:hAnsi="Calibri" w:cs="Times New Roman"/>
          <w:sz w:val="28"/>
          <w:szCs w:val="28"/>
        </w:rPr>
        <w:t>zy</w:t>
      </w:r>
      <w:r w:rsidRPr="004D0A51">
        <w:rPr>
          <w:rFonts w:ascii="Calibri" w:eastAsia="Times New Roman" w:hAnsi="Calibri" w:cs="Times New Roman"/>
          <w:sz w:val="28"/>
          <w:szCs w:val="28"/>
        </w:rPr>
        <w:t xml:space="preserve"> Turnieju: </w:t>
      </w:r>
      <w:r w:rsidR="00816340" w:rsidRPr="001574D1">
        <w:rPr>
          <w:rFonts w:ascii="Calibri" w:eastAsia="Times New Roman" w:hAnsi="Calibri" w:cs="Times New Roman"/>
        </w:rPr>
        <w:t>Starost</w:t>
      </w:r>
      <w:r w:rsidR="005E1BBA">
        <w:rPr>
          <w:rFonts w:ascii="Calibri" w:eastAsia="Times New Roman" w:hAnsi="Calibri" w:cs="Times New Roman"/>
        </w:rPr>
        <w:t xml:space="preserve">wo Powiatowe w Płocku, Gmina Słupno 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Pr="00C41AA6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3. Termin i miejsce: </w:t>
      </w:r>
    </w:p>
    <w:p w:rsidR="00C41AA6" w:rsidRDefault="00C41AA6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</w:t>
      </w:r>
      <w:r w:rsidR="00B540EF">
        <w:rPr>
          <w:rFonts w:ascii="Calibri" w:eastAsia="Times New Roman" w:hAnsi="Calibri" w:cs="Times New Roman"/>
        </w:rPr>
        <w:t>02 marca 2024</w:t>
      </w:r>
      <w:r w:rsidRPr="004D0A51">
        <w:rPr>
          <w:rFonts w:ascii="Calibri" w:eastAsia="Times New Roman" w:hAnsi="Calibri" w:cs="Times New Roman"/>
        </w:rPr>
        <w:t xml:space="preserve"> r., start zawodów o godz.</w:t>
      </w:r>
      <w:r w:rsidRPr="00B540EF">
        <w:rPr>
          <w:rFonts w:ascii="Calibri" w:eastAsia="Times New Roman" w:hAnsi="Calibri" w:cs="Times New Roman"/>
          <w:b/>
        </w:rPr>
        <w:t xml:space="preserve"> </w:t>
      </w:r>
      <w:r w:rsidR="00816340" w:rsidRPr="005E1BBA">
        <w:rPr>
          <w:rFonts w:ascii="Calibri" w:eastAsia="Times New Roman" w:hAnsi="Calibri" w:cs="Times New Roman"/>
        </w:rPr>
        <w:t>10</w:t>
      </w:r>
      <w:r w:rsidRPr="005E1BBA">
        <w:rPr>
          <w:rFonts w:ascii="Calibri" w:eastAsia="Times New Roman" w:hAnsi="Calibri" w:cs="Times New Roman"/>
        </w:rPr>
        <w:t xml:space="preserve">.00 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</w:t>
      </w:r>
      <w:r w:rsidR="00B540EF">
        <w:rPr>
          <w:rFonts w:ascii="Calibri" w:eastAsia="Times New Roman" w:hAnsi="Calibri" w:cs="Times New Roman"/>
        </w:rPr>
        <w:t xml:space="preserve">Hala Sportowa Szkoły Podstawowej </w:t>
      </w:r>
      <w:r w:rsidR="005E1BBA">
        <w:rPr>
          <w:rFonts w:ascii="Calibri" w:eastAsia="Times New Roman" w:hAnsi="Calibri" w:cs="Times New Roman"/>
        </w:rPr>
        <w:t>im. abp. A.J. Nowowiejskiej w Słupnie, 09-472 Słupno                                ul. Kościelna 16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4. Warunki uczestnictwa </w:t>
      </w:r>
    </w:p>
    <w:p w:rsidR="00C41AA6" w:rsidRPr="00C41AA6" w:rsidRDefault="00C41AA6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Prawo startu mają drużyny amatorskie</w:t>
      </w:r>
      <w:r w:rsidR="00816340">
        <w:rPr>
          <w:rFonts w:ascii="Calibri" w:eastAsia="Times New Roman" w:hAnsi="Calibri" w:cs="Times New Roman"/>
        </w:rPr>
        <w:t xml:space="preserve"> pożarnicze</w:t>
      </w:r>
      <w:r w:rsidRPr="004D0A51">
        <w:rPr>
          <w:rFonts w:ascii="Calibri" w:eastAsia="Times New Roman" w:hAnsi="Calibri" w:cs="Times New Roman"/>
        </w:rPr>
        <w:t xml:space="preserve">, składające się maksymalnie z 10 zawodników: 5 + bramkarz i 4 rezerwowych. 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Ten sam zawodnik może być zgłoszony tylko do jednej drużyny, chyba że inne drużyny nie wyrażą sprzeciwu na jego uczestnictwo w innej drużynie/drużynach. </w:t>
      </w:r>
    </w:p>
    <w:p w:rsidR="005E1BBA" w:rsidRPr="005E1BBA" w:rsidRDefault="005E1BBA" w:rsidP="005E1BBA">
      <w:pPr>
        <w:tabs>
          <w:tab w:val="left" w:pos="254"/>
        </w:tabs>
        <w:spacing w:after="0"/>
        <w:ind w:left="4"/>
        <w:jc w:val="both"/>
        <w:rPr>
          <w:rFonts w:eastAsia="Times New Roman" w:cstheme="minorHAnsi"/>
        </w:rPr>
      </w:pPr>
      <w:r w:rsidRPr="00BC58C5">
        <w:rPr>
          <w:rFonts w:eastAsia="Times New Roman" w:cstheme="minorHAnsi"/>
        </w:rPr>
        <w:t xml:space="preserve">- Dopuszczalna jest gra tylko w odpowiednim obuwiu. </w:t>
      </w:r>
      <w:r w:rsidRPr="00BC58C5">
        <w:rPr>
          <w:rFonts w:eastAsia="Times New Roman" w:cstheme="minorHAnsi"/>
          <w:b/>
        </w:rPr>
        <w:t>Nie można grać w obuwiu o czarnej podeszwie pozostawiającej ślady na nawierzchni sali sportowej</w:t>
      </w:r>
      <w:r w:rsidRPr="00BC58C5">
        <w:rPr>
          <w:rFonts w:eastAsia="Times New Roman" w:cstheme="minorHAnsi"/>
        </w:rPr>
        <w:t>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Zawody odbywają się zgodnie z przepisami PZPN.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Sprawy sporne rozstrzyga Sędzia Główny Turnieju oraz Organizator.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Organizator nie ponosi odpowiedzialności za skutki kontuzji i urazów odniesionych przez zawodników podczas Turnieju.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Organizator nie odpowiada za skutki kradzieży w trakcie trwania turnieju.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Organizator nie ubezpiecza zawodników i zawodów.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Organizator zapewnia podczas rozgrywek gorący posiłek, wodę, sanitariaty.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 5. Opłaty </w:t>
      </w:r>
    </w:p>
    <w:p w:rsidR="00C41AA6" w:rsidRPr="00C41AA6" w:rsidRDefault="00C41AA6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40686C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Warunkiem uczestnictwa jest uiszczenie przez drużynę darowizny w kwocie </w:t>
      </w:r>
      <w:r w:rsidR="00B540EF" w:rsidRPr="00AF0CB6">
        <w:rPr>
          <w:rFonts w:ascii="Calibri" w:eastAsia="Times New Roman" w:hAnsi="Calibri" w:cs="Times New Roman"/>
          <w:b/>
        </w:rPr>
        <w:t>3</w:t>
      </w:r>
      <w:r w:rsidR="00816340" w:rsidRPr="00AF0CB6">
        <w:rPr>
          <w:rFonts w:ascii="Calibri" w:eastAsia="Times New Roman" w:hAnsi="Calibri" w:cs="Times New Roman"/>
          <w:b/>
        </w:rPr>
        <w:t>00</w:t>
      </w:r>
      <w:r w:rsidRPr="00AF0CB6">
        <w:rPr>
          <w:rFonts w:ascii="Calibri" w:eastAsia="Times New Roman" w:hAnsi="Calibri" w:cs="Times New Roman"/>
          <w:b/>
        </w:rPr>
        <w:t xml:space="preserve"> złotych</w:t>
      </w:r>
      <w:r w:rsidRPr="004D0A51">
        <w:rPr>
          <w:rFonts w:ascii="Calibri" w:eastAsia="Times New Roman" w:hAnsi="Calibri" w:cs="Times New Roman"/>
        </w:rPr>
        <w:t>.</w:t>
      </w:r>
    </w:p>
    <w:p w:rsidR="004D0A51" w:rsidRDefault="0040686C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Wpłata powinna być przekazana </w:t>
      </w:r>
      <w:r w:rsidR="00816340">
        <w:rPr>
          <w:rFonts w:ascii="Calibri" w:eastAsia="Times New Roman" w:hAnsi="Calibri" w:cs="Times New Roman"/>
        </w:rPr>
        <w:t xml:space="preserve">do puszki </w:t>
      </w:r>
      <w:r>
        <w:rPr>
          <w:rFonts w:ascii="Calibri" w:eastAsia="Times New Roman" w:hAnsi="Calibri" w:cs="Times New Roman"/>
        </w:rPr>
        <w:t xml:space="preserve">na rzecz </w:t>
      </w:r>
      <w:r w:rsidR="00570C41" w:rsidRPr="00570C41">
        <w:rPr>
          <w:rFonts w:ascii="Calibri" w:eastAsia="Times New Roman" w:hAnsi="Calibri" w:cs="Times New Roman"/>
        </w:rPr>
        <w:t>Hanny Kędzierskiej</w:t>
      </w:r>
      <w:r>
        <w:rPr>
          <w:rFonts w:ascii="Calibri" w:eastAsia="Times New Roman" w:hAnsi="Calibri" w:cs="Times New Roman"/>
        </w:rPr>
        <w:t xml:space="preserve"> </w:t>
      </w:r>
      <w:r w:rsidR="00816340">
        <w:rPr>
          <w:rFonts w:ascii="Calibri" w:eastAsia="Times New Roman" w:hAnsi="Calibri" w:cs="Times New Roman"/>
        </w:rPr>
        <w:t>w dniu wydarzenia.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 5. System rozgrywek:</w:t>
      </w:r>
    </w:p>
    <w:p w:rsidR="00C41AA6" w:rsidRPr="00C41AA6" w:rsidRDefault="00C41AA6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Turniej rozegrany zostanie systemem zależnym od liczby zgłoszonych drużyn.</w:t>
      </w:r>
    </w:p>
    <w:p w:rsidR="004D0A51" w:rsidRPr="00B762CB" w:rsidRDefault="004D0A51" w:rsidP="004D0A51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D0A51">
        <w:rPr>
          <w:rFonts w:ascii="Calibri" w:eastAsia="Times New Roman" w:hAnsi="Calibri" w:cs="Times New Roman"/>
        </w:rPr>
        <w:t xml:space="preserve"> - O wyborze systemu decyduje Organizator po przyjęciu listy drużyn, która zostanie zamknięta </w:t>
      </w:r>
      <w:r w:rsidR="00B762CB" w:rsidRPr="00B762CB">
        <w:rPr>
          <w:rFonts w:ascii="Calibri" w:eastAsia="Times New Roman" w:hAnsi="Calibri" w:cs="Times New Roman"/>
          <w:b/>
        </w:rPr>
        <w:t xml:space="preserve">26 </w:t>
      </w:r>
      <w:r w:rsidR="00570C41">
        <w:rPr>
          <w:rFonts w:ascii="Calibri" w:eastAsia="Times New Roman" w:hAnsi="Calibri" w:cs="Times New Roman"/>
          <w:b/>
        </w:rPr>
        <w:t>lutego</w:t>
      </w:r>
      <w:r w:rsidR="00B762CB" w:rsidRPr="00B762CB">
        <w:rPr>
          <w:rFonts w:ascii="Calibri" w:eastAsia="Times New Roman" w:hAnsi="Calibri" w:cs="Times New Roman"/>
          <w:b/>
        </w:rPr>
        <w:t xml:space="preserve"> 2024r.</w:t>
      </w:r>
      <w:r w:rsidRPr="00B762CB">
        <w:rPr>
          <w:rFonts w:ascii="Calibri" w:eastAsia="Times New Roman" w:hAnsi="Calibri" w:cs="Times New Roman"/>
          <w:b/>
        </w:rPr>
        <w:t xml:space="preserve"> o godz. 15:00. 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Czas trwania meczu </w:t>
      </w:r>
      <w:r w:rsidR="0040686C">
        <w:rPr>
          <w:rFonts w:ascii="Calibri" w:eastAsia="Times New Roman" w:hAnsi="Calibri" w:cs="Times New Roman"/>
        </w:rPr>
        <w:t>zostanie ustalony w zależności od ilości zgłoszonych drużyn</w:t>
      </w:r>
      <w:r w:rsidRPr="004D0A51">
        <w:rPr>
          <w:rFonts w:ascii="Calibri" w:eastAsia="Times New Roman" w:hAnsi="Calibri" w:cs="Times New Roman"/>
        </w:rPr>
        <w:t>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570C41" w:rsidRDefault="00570C4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lastRenderedPageBreak/>
        <w:t xml:space="preserve"> 6. Zgłoszenia:</w:t>
      </w:r>
    </w:p>
    <w:p w:rsidR="00C41AA6" w:rsidRPr="00C41AA6" w:rsidRDefault="00C41AA6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Zgłoszenia należy dokonywać w formie pisemnej, na formularzu /Karta zgłoszenia drużyny/ udostępnionym na stronie</w:t>
      </w:r>
      <w:r w:rsidR="00AF2C00">
        <w:rPr>
          <w:rFonts w:ascii="Calibri" w:eastAsia="Times New Roman" w:hAnsi="Calibri" w:cs="Times New Roman"/>
        </w:rPr>
        <w:t>:</w:t>
      </w:r>
      <w:r w:rsidRPr="004D0A51">
        <w:rPr>
          <w:rFonts w:ascii="Calibri" w:eastAsia="Times New Roman" w:hAnsi="Calibri" w:cs="Times New Roman"/>
        </w:rPr>
        <w:t xml:space="preserve"> </w:t>
      </w:r>
      <w:r w:rsidR="0040686C">
        <w:rPr>
          <w:rFonts w:ascii="Calibri" w:eastAsia="Times New Roman" w:hAnsi="Calibri" w:cs="Times New Roman"/>
        </w:rPr>
        <w:t>powiat.plock.pl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Zgłoszenia drużyny dokonuje jej kapitan. Ostateczną listę zatwierdza Organizator. Na liście należy wskazać osobę odpowiedzialną za kontakt (kapitana) z Organizatorem, numer telefonu oraz adres email.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Zgłoszenie w formie pisemnej prosimy o przesłanie emailem</w:t>
      </w:r>
      <w:r w:rsidR="0040686C">
        <w:rPr>
          <w:rFonts w:ascii="Calibri" w:eastAsia="Times New Roman" w:hAnsi="Calibri" w:cs="Times New Roman"/>
        </w:rPr>
        <w:t xml:space="preserve"> na adres </w:t>
      </w:r>
      <w:hyperlink r:id="rId5" w:history="1">
        <w:r w:rsidR="00AF2C00" w:rsidRPr="0075725C">
          <w:rPr>
            <w:rStyle w:val="Hipercze"/>
            <w:rFonts w:ascii="Calibri" w:eastAsia="Times New Roman" w:hAnsi="Calibri" w:cs="Times New Roman"/>
          </w:rPr>
          <w:t>rp@powiat.plock.pl</w:t>
        </w:r>
      </w:hyperlink>
    </w:p>
    <w:p w:rsidR="00AF2C00" w:rsidRDefault="00AF2C00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 Zgłoszenie w formie pisemnej jest równoznaczne z przyjęciem niniejszego regulaminu.</w:t>
      </w:r>
    </w:p>
    <w:p w:rsidR="003932BF" w:rsidRPr="00AF0CB6" w:rsidRDefault="003932BF" w:rsidP="003932BF">
      <w:pPr>
        <w:spacing w:after="0" w:line="240" w:lineRule="auto"/>
        <w:rPr>
          <w:rFonts w:ascii="Calibri" w:eastAsia="Times New Roman" w:hAnsi="Calibri" w:cs="Times New Roman"/>
        </w:rPr>
      </w:pPr>
      <w:r w:rsidRPr="00AF0CB6">
        <w:rPr>
          <w:rFonts w:ascii="Calibri" w:eastAsia="Times New Roman" w:hAnsi="Calibri" w:cs="Times New Roman"/>
        </w:rPr>
        <w:t xml:space="preserve">- </w:t>
      </w:r>
      <w:r w:rsidRPr="000B777C">
        <w:rPr>
          <w:rFonts w:ascii="Calibri" w:eastAsia="Times New Roman" w:hAnsi="Calibri" w:cs="Times New Roman"/>
          <w:b/>
        </w:rPr>
        <w:t>Liczy się kolejność zgłoszeń</w:t>
      </w:r>
      <w:r w:rsidRPr="00AF0CB6">
        <w:rPr>
          <w:rFonts w:ascii="Calibri" w:eastAsia="Times New Roman" w:hAnsi="Calibri" w:cs="Times New Roman"/>
        </w:rPr>
        <w:t xml:space="preserve">, w turnieju bierze udział maksymalnie 10 drużyn OSP </w:t>
      </w:r>
      <w:r>
        <w:rPr>
          <w:rFonts w:ascii="Calibri" w:eastAsia="Times New Roman" w:hAnsi="Calibri" w:cs="Times New Roman"/>
        </w:rPr>
        <w:t>.</w:t>
      </w:r>
    </w:p>
    <w:p w:rsidR="0040686C" w:rsidRDefault="0040686C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 7. Nagrody:</w:t>
      </w:r>
      <w:bookmarkStart w:id="0" w:name="_GoBack"/>
      <w:bookmarkEnd w:id="0"/>
    </w:p>
    <w:p w:rsidR="00C41AA6" w:rsidRPr="00C41AA6" w:rsidRDefault="00C41AA6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Puchary dla drużyn, które zajmą odpowiednio: pierwsze, drugie oraz trzecie miejsce.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Medale dla wszystkich piłkarzy, jako podziękowania za udział w Turnieju.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 8. Klasyfikacja:</w:t>
      </w:r>
    </w:p>
    <w:p w:rsidR="00C41AA6" w:rsidRPr="00C41AA6" w:rsidRDefault="00C41AA6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O zajętym miejscu decydują: liczba punktów, bezpośredni mecz, ilość bramek.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 9. Postanowienia końcowe:</w:t>
      </w:r>
    </w:p>
    <w:p w:rsid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Obowiązuje strój sportowy. </w:t>
      </w:r>
    </w:p>
    <w:p w:rsidR="00C777C3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Zawodnicy będący pod wpływem alkoholu lub innych środków odurzających zostaną zdyskwalifikowani z udziału w rozgrywkach.</w:t>
      </w:r>
    </w:p>
    <w:p w:rsidR="00BC58C5" w:rsidRPr="00BC58C5" w:rsidRDefault="00BC58C5" w:rsidP="00BC58C5">
      <w:pPr>
        <w:tabs>
          <w:tab w:val="left" w:pos="290"/>
        </w:tabs>
        <w:spacing w:after="0"/>
        <w:ind w:left="4"/>
        <w:jc w:val="both"/>
        <w:rPr>
          <w:rFonts w:eastAsia="Times New Roman" w:cstheme="minorHAnsi"/>
        </w:rPr>
      </w:pPr>
      <w:r w:rsidRPr="00BC58C5">
        <w:rPr>
          <w:rFonts w:eastAsia="Times New Roman" w:cstheme="minorHAnsi"/>
        </w:rPr>
        <w:t>- Drużyna i jej zawodnicy ponoszą pełną odpowiedzialność materialną za szkody wyrządzone przez jej zawodników podczas turnieju.</w:t>
      </w:r>
    </w:p>
    <w:p w:rsidR="00C777C3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- Organizator zastrzega sobie możliwość przeprowadzenia kontroli alkomatem w przypadku zawodnika wobec którego zaistnieją podejrzenia że jest pod wpływem alkoholu. </w:t>
      </w:r>
    </w:p>
    <w:p w:rsidR="00C777C3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Wszelkie sprawy sporne rozstrzyga Organizator wraz z Sędzią Głównym Turnieju. </w:t>
      </w:r>
    </w:p>
    <w:p w:rsidR="00C777C3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- W sprawach rozgrywek można kontaktować się z przedstawicielem Organizatora </w:t>
      </w:r>
      <w:r w:rsidR="00C41AA6">
        <w:rPr>
          <w:rFonts w:ascii="Calibri" w:eastAsia="Times New Roman" w:hAnsi="Calibri" w:cs="Times New Roman"/>
        </w:rPr>
        <w:t>Karoliną</w:t>
      </w:r>
      <w:r w:rsidR="0040686C">
        <w:rPr>
          <w:rFonts w:ascii="Calibri" w:eastAsia="Times New Roman" w:hAnsi="Calibri" w:cs="Times New Roman"/>
        </w:rPr>
        <w:t xml:space="preserve"> Koper</w:t>
      </w:r>
    </w:p>
    <w:p w:rsidR="00C777C3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>- Organizator zastrzega sobie prawo do zmiany regulaminu.</w:t>
      </w:r>
    </w:p>
    <w:p w:rsidR="00C777C3" w:rsidRDefault="00C777C3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C777C3" w:rsidRDefault="004D0A51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4D0A51">
        <w:rPr>
          <w:rFonts w:ascii="Calibri" w:eastAsia="Times New Roman" w:hAnsi="Calibri" w:cs="Times New Roman"/>
          <w:sz w:val="28"/>
          <w:szCs w:val="28"/>
        </w:rPr>
        <w:t xml:space="preserve"> 10. Informacja dotycząca przetwarzania danych osobowych:</w:t>
      </w:r>
    </w:p>
    <w:p w:rsidR="00C92395" w:rsidRPr="00C92395" w:rsidRDefault="00C92395" w:rsidP="004D0A51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C777C3" w:rsidRDefault="00C777C3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Administratorem danych osobowych jest </w:t>
      </w:r>
      <w:r w:rsidR="0040686C">
        <w:rPr>
          <w:rFonts w:ascii="Calibri" w:eastAsia="Times New Roman" w:hAnsi="Calibri" w:cs="Times New Roman"/>
        </w:rPr>
        <w:t>Staros</w:t>
      </w:r>
      <w:r w:rsidR="00075EDD">
        <w:rPr>
          <w:rFonts w:ascii="Calibri" w:eastAsia="Times New Roman" w:hAnsi="Calibri" w:cs="Times New Roman"/>
        </w:rPr>
        <w:t>t</w:t>
      </w:r>
      <w:r w:rsidR="0040686C">
        <w:rPr>
          <w:rFonts w:ascii="Calibri" w:eastAsia="Times New Roman" w:hAnsi="Calibri" w:cs="Times New Roman"/>
        </w:rPr>
        <w:t>wo Powiatowe w Płocku</w:t>
      </w:r>
      <w:r w:rsidR="004D0A51" w:rsidRPr="004D0A51">
        <w:rPr>
          <w:rFonts w:ascii="Calibri" w:eastAsia="Times New Roman" w:hAnsi="Calibri" w:cs="Times New Roman"/>
        </w:rPr>
        <w:t>.</w:t>
      </w:r>
    </w:p>
    <w:p w:rsidR="00C777C3" w:rsidRDefault="00C777C3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Administrator wyznaczył Inspektora Ochrony Danych, z którym można się kontaktować we wszystkich sprawach dotyczących przetwarzania danych osobowych pisząc na adres siedziby Administratora lub poprzez email wysyłając wiadomość na adres</w:t>
      </w:r>
      <w:r w:rsidR="004D0A51" w:rsidRPr="004D0A51">
        <w:rPr>
          <w:rFonts w:eastAsia="Times New Roman" w:cs="Times New Roman"/>
        </w:rPr>
        <w:t xml:space="preserve">: </w:t>
      </w:r>
      <w:hyperlink r:id="rId6" w:history="1">
        <w:r w:rsidR="00C41AA6" w:rsidRPr="00C41AA6">
          <w:rPr>
            <w:rStyle w:val="Hipercze"/>
            <w:rFonts w:cs="Arial"/>
            <w:u w:val="none"/>
            <w:shd w:val="clear" w:color="auto" w:fill="FFFFFF"/>
          </w:rPr>
          <w:t>e.kaczmarczyk@powiat.plock.pl</w:t>
        </w:r>
      </w:hyperlink>
    </w:p>
    <w:p w:rsidR="00C777C3" w:rsidRDefault="00C777C3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>Przetwarzanie danych osobowych jest niezbędne do wykonania zadania realizowanego w interesie publicznym lub w ramach sprawowania władzy publicznej powierzonej administratorowi zgodnie z art. 6 pkt 1 lit e RODO w celu organizacji turnieju charytatywnego. Dane będą przetwarzane zgodnie z obowiązującymi przepisami prawa. W pozostałych przypadkach dane osobowe przetwarzane będą na podstawie wcześniej udzielonej zgody w zakresie i celu określonym w treści zgody (art. 6 ust 1 lit a RODO).</w:t>
      </w:r>
    </w:p>
    <w:p w:rsidR="00C777C3" w:rsidRDefault="00C777C3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Dane osobowe będą przekazywane i udostępniane wyłącznie podmiotom uprawnionym do ich uzyskania na podstawie obowiązujących przepisów prawa lub umowy powierzenia przetwarzania danych.</w:t>
      </w:r>
    </w:p>
    <w:p w:rsidR="003B034F" w:rsidRDefault="00C777C3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Dane osobowe będą przechowywane przez okres niezbędny do wypełnienia celu, w jakim zostały zebrane zgodnie z instrukcją archiwalną obowiązującą u administratora. Jeżeli dane zostały zebrane </w:t>
      </w:r>
      <w:r w:rsidR="004D0A51" w:rsidRPr="004D0A51">
        <w:rPr>
          <w:rFonts w:ascii="Calibri" w:eastAsia="Times New Roman" w:hAnsi="Calibri" w:cs="Times New Roman"/>
        </w:rPr>
        <w:lastRenderedPageBreak/>
        <w:t>na podstawie zgody będą one przetwarzane do czasu wycofania zgody, jednakże z zachowaniem terminów pozwalających na dochodzenie lub obronę przed roszczeniami i/lub wymogami prawa określonymi w przepisach odrębnych.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W związku z przetwarzaniem danych osobowych przysługują następujące uprawnienia: 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</w:t>
      </w:r>
      <w:r w:rsidR="004D0A51" w:rsidRPr="004D0A51">
        <w:rPr>
          <w:rFonts w:ascii="Calibri" w:eastAsia="Times New Roman" w:hAnsi="Calibri" w:cs="Times New Roman"/>
        </w:rPr>
        <w:t xml:space="preserve"> prawo dostępu do danych osobowych, w tym prawo do uzyskania kopii tych danych; 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</w:t>
      </w:r>
      <w:r w:rsidR="004D0A51" w:rsidRPr="004D0A51">
        <w:rPr>
          <w:rFonts w:ascii="Calibri" w:eastAsia="Times New Roman" w:hAnsi="Calibri" w:cs="Times New Roman"/>
        </w:rPr>
        <w:t xml:space="preserve"> prawo żądania sprostowania (poprawienia) danych osobowych; 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* </w:t>
      </w:r>
      <w:r w:rsidR="004D0A51" w:rsidRPr="004D0A51">
        <w:rPr>
          <w:rFonts w:ascii="Calibri" w:eastAsia="Times New Roman" w:hAnsi="Calibri" w:cs="Times New Roman"/>
        </w:rPr>
        <w:t>prawo żądania usunięcia danych – przysługuje w ramach przesłanek i na warunkach określonych w art. 17 RODO,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</w:t>
      </w:r>
      <w:r w:rsidR="004D0A51" w:rsidRPr="004D0A51">
        <w:rPr>
          <w:rFonts w:ascii="Calibri" w:eastAsia="Times New Roman" w:hAnsi="Calibri" w:cs="Times New Roman"/>
        </w:rPr>
        <w:t xml:space="preserve"> prawo żądania ograniczenia przetwarzania – przysługuje w ramach przesłanek i na warunkach określonych w art. 18 RODO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* </w:t>
      </w:r>
      <w:r w:rsidR="004D0A51" w:rsidRPr="004D0A51">
        <w:rPr>
          <w:rFonts w:ascii="Calibri" w:eastAsia="Times New Roman" w:hAnsi="Calibri" w:cs="Times New Roman"/>
        </w:rPr>
        <w:t>prawo wniesienia sprzeciwu wobec przetwarzania – przysługuje w ramach przesłanek i na warunkach określonych w art. 21 RODO,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* </w:t>
      </w:r>
      <w:r w:rsidR="004D0A51" w:rsidRPr="004D0A51">
        <w:rPr>
          <w:rFonts w:ascii="Calibri" w:eastAsia="Times New Roman" w:hAnsi="Calibri" w:cs="Times New Roman"/>
        </w:rPr>
        <w:t>w przypadku gdy przetwarzanie danych osobowych odbywa się na podstawie zgody osoby na przetwarzanie danych osobowych, przysługuje prawo do cofnięcia</w:t>
      </w:r>
      <w:r>
        <w:rPr>
          <w:rFonts w:ascii="Calibri" w:eastAsia="Times New Roman" w:hAnsi="Calibri" w:cs="Times New Roman"/>
        </w:rPr>
        <w:t xml:space="preserve"> tej zgody w dowolnym momencie.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- </w:t>
      </w:r>
      <w:r w:rsidR="004D0A51" w:rsidRPr="004D0A51">
        <w:rPr>
          <w:rFonts w:ascii="Calibri" w:eastAsia="Times New Roman" w:hAnsi="Calibri" w:cs="Times New Roman"/>
        </w:rPr>
        <w:t>Cofnięcie to nie ma wpływu na zgodność przetwarzania, którego dokonano na podstawie zgody przed jej cofnięciem, z obowiązującym prawem.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Wymienione powyżej prawa mogą być ograniczone w sytuacjach, kiedy nasza instytucja jest zobowiązana prawnie do przetwarzania danych osobowych w celu realizacji obowiązku ustawowego lub wykonania zadania realizowanego w interesie publicznym.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4D0A51" w:rsidRPr="004D0A51">
        <w:rPr>
          <w:rFonts w:ascii="Calibri" w:eastAsia="Times New Roman" w:hAnsi="Calibri" w:cs="Times New Roman"/>
        </w:rPr>
        <w:t xml:space="preserve"> Niezależnie od celu przetwarzania przez naszą instytucję danych osobowych, przysługuje prawo wniesienia skargi do organu nadzorczego w przypadku, gdy przetwarzanie danych odbywa się z naruszeniem przepisów obowiązującego prawa. Skargę można wnieść do Prezesa Urzędu Ochrony Danych Osobowych (na adres Urzędu Ochrony Danych Osobowych, ul. Stawki 2, 00- 193 Warszawa). 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-</w:t>
      </w:r>
      <w:r w:rsidR="006976DD">
        <w:rPr>
          <w:rFonts w:ascii="Calibri" w:eastAsia="Times New Roman" w:hAnsi="Calibri" w:cs="Times New Roman"/>
        </w:rPr>
        <w:t xml:space="preserve"> </w:t>
      </w:r>
      <w:r w:rsidR="004D0A51" w:rsidRPr="004D0A51">
        <w:rPr>
          <w:rFonts w:ascii="Calibri" w:eastAsia="Times New Roman" w:hAnsi="Calibri" w:cs="Times New Roman"/>
        </w:rPr>
        <w:t>Podanie danych osobowych co do zasady jest dobrowolne, z wyjątkiem sytuacji, gdy ich przetwarzanie wynika z przepisu prawa. W przypadku, gdy podanie danych osobowych wynika z przepisu prawa niepodanie danych będzie skutkować niemożliwością realizacji celu, dla którego dane były przetwarzane.</w:t>
      </w:r>
    </w:p>
    <w:p w:rsidR="003B034F" w:rsidRDefault="003B034F" w:rsidP="004D0A51">
      <w:pPr>
        <w:spacing w:after="0" w:line="240" w:lineRule="auto"/>
        <w:rPr>
          <w:rFonts w:ascii="Calibri" w:eastAsia="Times New Roman" w:hAnsi="Calibri" w:cs="Times New Roman"/>
        </w:rPr>
      </w:pPr>
    </w:p>
    <w:p w:rsidR="004D0A51" w:rsidRPr="004D0A51" w:rsidRDefault="004D0A51" w:rsidP="004D0A51">
      <w:pPr>
        <w:spacing w:after="0" w:line="240" w:lineRule="auto"/>
        <w:rPr>
          <w:rFonts w:ascii="Calibri" w:eastAsia="Times New Roman" w:hAnsi="Calibri" w:cs="Times New Roman"/>
        </w:rPr>
      </w:pPr>
      <w:r w:rsidRPr="004D0A51">
        <w:rPr>
          <w:rFonts w:ascii="Calibri" w:eastAsia="Times New Roman" w:hAnsi="Calibri" w:cs="Times New Roman"/>
        </w:rPr>
        <w:t xml:space="preserve"> Kontakt w sprawie Turnieju – </w:t>
      </w:r>
      <w:r w:rsidR="0040686C">
        <w:rPr>
          <w:rFonts w:ascii="Calibri" w:eastAsia="Times New Roman" w:hAnsi="Calibri" w:cs="Times New Roman"/>
        </w:rPr>
        <w:t>Karolina Koper, k.koper@powiat.plock.pl</w:t>
      </w:r>
    </w:p>
    <w:p w:rsidR="00F74689" w:rsidRDefault="000B777C"/>
    <w:sectPr w:rsidR="00F74689" w:rsidSect="0046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77D82"/>
    <w:multiLevelType w:val="hybridMultilevel"/>
    <w:tmpl w:val="7C84562A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51"/>
    <w:rsid w:val="00075EDD"/>
    <w:rsid w:val="000B777C"/>
    <w:rsid w:val="001574D1"/>
    <w:rsid w:val="001E0F0E"/>
    <w:rsid w:val="00260FCE"/>
    <w:rsid w:val="003932BF"/>
    <w:rsid w:val="003B034F"/>
    <w:rsid w:val="00405FFE"/>
    <w:rsid w:val="0040686C"/>
    <w:rsid w:val="00440995"/>
    <w:rsid w:val="00466F92"/>
    <w:rsid w:val="00494A66"/>
    <w:rsid w:val="004D0A51"/>
    <w:rsid w:val="00570C41"/>
    <w:rsid w:val="005E1BBA"/>
    <w:rsid w:val="00602317"/>
    <w:rsid w:val="006976DD"/>
    <w:rsid w:val="00816340"/>
    <w:rsid w:val="009F1960"/>
    <w:rsid w:val="00AF0CB6"/>
    <w:rsid w:val="00AF2C00"/>
    <w:rsid w:val="00B540EF"/>
    <w:rsid w:val="00B762CB"/>
    <w:rsid w:val="00BC58C5"/>
    <w:rsid w:val="00BF1A68"/>
    <w:rsid w:val="00C41AA6"/>
    <w:rsid w:val="00C51660"/>
    <w:rsid w:val="00C777C3"/>
    <w:rsid w:val="00C92395"/>
    <w:rsid w:val="00CF68AB"/>
    <w:rsid w:val="00D6587C"/>
    <w:rsid w:val="00ED1A80"/>
    <w:rsid w:val="00F1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9B622-8359-420C-9F94-BA96D056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0A5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1A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kaczmarczyk@powiat.plock.pl" TargetMode="External"/><Relationship Id="rId5" Type="http://schemas.openxmlformats.org/officeDocument/2006/relationships/hyperlink" Target="mailto:rp@powiat.ploc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1007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kkoper</dc:creator>
  <cp:lastModifiedBy>Marta Mikołajczyk</cp:lastModifiedBy>
  <cp:revision>8</cp:revision>
  <cp:lastPrinted>2024-02-16T13:31:00Z</cp:lastPrinted>
  <dcterms:created xsi:type="dcterms:W3CDTF">2024-02-16T12:41:00Z</dcterms:created>
  <dcterms:modified xsi:type="dcterms:W3CDTF">2024-02-16T13:35:00Z</dcterms:modified>
</cp:coreProperties>
</file>